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96429" w14:textId="64381919" w:rsidR="00FD69DE" w:rsidRPr="0047279C" w:rsidRDefault="00FD69DE" w:rsidP="0047279C">
      <w:pPr>
        <w:spacing w:after="0" w:line="240" w:lineRule="auto"/>
        <w:jc w:val="center"/>
        <w:rPr>
          <w:rFonts w:ascii="Book Antiqua" w:hAnsi="Book Antiqua" w:cstheme="minorHAnsi"/>
          <w:sz w:val="24"/>
          <w:szCs w:val="24"/>
        </w:rPr>
      </w:pPr>
    </w:p>
    <w:p w14:paraId="051D3A9C" w14:textId="5E9420F8" w:rsidR="004F3AC8" w:rsidRPr="00842FB6" w:rsidRDefault="004A58C0" w:rsidP="0047279C">
      <w:pPr>
        <w:spacing w:after="0" w:line="240" w:lineRule="auto"/>
        <w:jc w:val="center"/>
        <w:rPr>
          <w:rFonts w:ascii="Book Antiqua" w:hAnsi="Book Antiqua" w:cstheme="minorHAnsi"/>
          <w:b/>
          <w:bCs/>
          <w:color w:val="002060"/>
          <w:sz w:val="32"/>
          <w:szCs w:val="32"/>
        </w:rPr>
      </w:pPr>
      <w:r w:rsidRPr="00842FB6">
        <w:rPr>
          <w:rFonts w:ascii="Book Antiqua" w:hAnsi="Book Antiqua" w:cstheme="minorHAnsi"/>
          <w:b/>
          <w:bCs/>
          <w:color w:val="002060"/>
          <w:sz w:val="32"/>
          <w:szCs w:val="32"/>
        </w:rPr>
        <w:t>St. Mary Star of the Sea Church</w:t>
      </w:r>
      <w:r w:rsidR="00C120C1" w:rsidRPr="00842FB6">
        <w:rPr>
          <w:rFonts w:ascii="Book Antiqua" w:hAnsi="Book Antiqua" w:cstheme="minorHAnsi"/>
          <w:b/>
          <w:bCs/>
          <w:color w:val="002060"/>
          <w:sz w:val="32"/>
          <w:szCs w:val="32"/>
        </w:rPr>
        <w:t xml:space="preserve"> </w:t>
      </w:r>
      <w:r w:rsidR="00842FB6" w:rsidRPr="00842FB6">
        <w:rPr>
          <w:rFonts w:ascii="Book Antiqua" w:hAnsi="Book Antiqua" w:cstheme="minorHAnsi"/>
          <w:b/>
          <w:bCs/>
          <w:color w:val="002060"/>
          <w:sz w:val="32"/>
          <w:szCs w:val="32"/>
        </w:rPr>
        <w:t>Newsletter</w:t>
      </w:r>
    </w:p>
    <w:p w14:paraId="0E1D1506" w14:textId="77777777" w:rsidR="00842FB6" w:rsidRPr="0047279C" w:rsidRDefault="00842FB6" w:rsidP="0047279C">
      <w:pPr>
        <w:spacing w:after="0" w:line="240" w:lineRule="auto"/>
        <w:jc w:val="center"/>
        <w:rPr>
          <w:rFonts w:ascii="Book Antiqua" w:hAnsi="Book Antiqua" w:cstheme="minorHAnsi"/>
          <w:b/>
          <w:bCs/>
          <w:color w:val="002060"/>
          <w:sz w:val="24"/>
          <w:szCs w:val="24"/>
        </w:rPr>
      </w:pPr>
    </w:p>
    <w:p w14:paraId="4067A180" w14:textId="77777777" w:rsidR="0047279C" w:rsidRPr="0047279C" w:rsidRDefault="0047279C" w:rsidP="0047279C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0" w:color="auto"/>
        </w:pBdr>
        <w:spacing w:after="0" w:line="240" w:lineRule="auto"/>
        <w:jc w:val="center"/>
        <w:rPr>
          <w:rFonts w:ascii="Book Antiqua" w:hAnsi="Book Antiqua"/>
          <w:sz w:val="24"/>
          <w:szCs w:val="24"/>
        </w:rPr>
      </w:pPr>
      <w:r w:rsidRPr="0047279C">
        <w:rPr>
          <w:rFonts w:ascii="Book Antiqua" w:hAnsi="Book Antiqua"/>
          <w:sz w:val="24"/>
          <w:szCs w:val="24"/>
        </w:rPr>
        <w:t>SECOND SUNDAY OF LENT     MARCH 13</w:t>
      </w:r>
      <w:r w:rsidRPr="0047279C">
        <w:rPr>
          <w:rFonts w:ascii="Book Antiqua" w:hAnsi="Book Antiqua"/>
          <w:sz w:val="24"/>
          <w:szCs w:val="24"/>
          <w:vertAlign w:val="superscript"/>
        </w:rPr>
        <w:t>TH</w:t>
      </w:r>
      <w:r w:rsidRPr="0047279C">
        <w:rPr>
          <w:rFonts w:ascii="Book Antiqua" w:hAnsi="Book Antiqua"/>
          <w:sz w:val="24"/>
          <w:szCs w:val="24"/>
        </w:rPr>
        <w:t xml:space="preserve"> 2022    YEAR </w:t>
      </w:r>
      <w:proofErr w:type="gramStart"/>
      <w:r w:rsidRPr="0047279C">
        <w:rPr>
          <w:rFonts w:ascii="Book Antiqua" w:hAnsi="Book Antiqua"/>
          <w:sz w:val="24"/>
          <w:szCs w:val="24"/>
        </w:rPr>
        <w:t xml:space="preserve">C  </w:t>
      </w:r>
      <w:r w:rsidRPr="0047279C">
        <w:rPr>
          <w:rFonts w:ascii="Book Antiqua" w:hAnsi="Book Antiqua"/>
          <w:b/>
          <w:bCs/>
          <w:sz w:val="24"/>
          <w:szCs w:val="24"/>
        </w:rPr>
        <w:t>Mass</w:t>
      </w:r>
      <w:proofErr w:type="gramEnd"/>
      <w:r w:rsidRPr="0047279C">
        <w:rPr>
          <w:rFonts w:ascii="Book Antiqua" w:hAnsi="Book Antiqua"/>
          <w:b/>
          <w:bCs/>
          <w:sz w:val="24"/>
          <w:szCs w:val="24"/>
        </w:rPr>
        <w:t xml:space="preserve"> Book Page 156</w:t>
      </w:r>
    </w:p>
    <w:p w14:paraId="7C76C71D" w14:textId="77777777" w:rsidR="0047279C" w:rsidRDefault="0047279C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jc w:val="center"/>
        <w:rPr>
          <w:rFonts w:ascii="Book Antiqua" w:hAnsi="Book Antiqua"/>
          <w:b/>
          <w:bCs/>
          <w:sz w:val="24"/>
          <w:szCs w:val="24"/>
        </w:rPr>
      </w:pPr>
    </w:p>
    <w:p w14:paraId="152EC936" w14:textId="73C1B0FF" w:rsidR="0047279C" w:rsidRDefault="0047279C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jc w:val="center"/>
        <w:rPr>
          <w:rFonts w:ascii="Book Antiqua" w:hAnsi="Book Antiqua"/>
          <w:b/>
          <w:bCs/>
          <w:sz w:val="24"/>
          <w:szCs w:val="24"/>
        </w:rPr>
      </w:pPr>
      <w:r w:rsidRPr="0047279C">
        <w:rPr>
          <w:rFonts w:ascii="Book Antiqua" w:hAnsi="Book Antiqua"/>
          <w:b/>
          <w:bCs/>
          <w:sz w:val="24"/>
          <w:szCs w:val="24"/>
        </w:rPr>
        <w:t>MASS LIST MARCH 13</w:t>
      </w:r>
      <w:r w:rsidRPr="0047279C">
        <w:rPr>
          <w:rFonts w:ascii="Book Antiqua" w:hAnsi="Book Antiqua"/>
          <w:b/>
          <w:bCs/>
          <w:sz w:val="24"/>
          <w:szCs w:val="24"/>
          <w:vertAlign w:val="superscript"/>
        </w:rPr>
        <w:t>TH</w:t>
      </w:r>
      <w:r w:rsidRPr="0047279C">
        <w:rPr>
          <w:rFonts w:ascii="Book Antiqua" w:hAnsi="Book Antiqua"/>
          <w:b/>
          <w:bCs/>
          <w:sz w:val="24"/>
          <w:szCs w:val="24"/>
        </w:rPr>
        <w:t xml:space="preserve"> – 19</w:t>
      </w:r>
      <w:r w:rsidRPr="0047279C">
        <w:rPr>
          <w:rFonts w:ascii="Book Antiqua" w:hAnsi="Book Antiqua"/>
          <w:b/>
          <w:bCs/>
          <w:sz w:val="24"/>
          <w:szCs w:val="24"/>
          <w:vertAlign w:val="superscript"/>
        </w:rPr>
        <w:t>TH</w:t>
      </w:r>
    </w:p>
    <w:p w14:paraId="68B02470" w14:textId="77777777" w:rsidR="0047279C" w:rsidRPr="0047279C" w:rsidRDefault="0047279C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jc w:val="center"/>
        <w:rPr>
          <w:rFonts w:ascii="Book Antiqua" w:hAnsi="Book Antiqua"/>
          <w:sz w:val="24"/>
          <w:szCs w:val="24"/>
        </w:rPr>
      </w:pPr>
    </w:p>
    <w:p w14:paraId="3EE9DB1C" w14:textId="77777777" w:rsidR="0047279C" w:rsidRPr="0047279C" w:rsidRDefault="0047279C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rPr>
          <w:rFonts w:ascii="Book Antiqua" w:hAnsi="Book Antiqua"/>
          <w:b/>
          <w:bCs/>
          <w:i/>
          <w:iCs/>
          <w:sz w:val="24"/>
          <w:szCs w:val="24"/>
        </w:rPr>
      </w:pPr>
      <w:r w:rsidRPr="0047279C">
        <w:rPr>
          <w:rFonts w:ascii="Book Antiqua" w:hAnsi="Book Antiqua"/>
          <w:b/>
          <w:bCs/>
          <w:i/>
          <w:iCs/>
          <w:sz w:val="24"/>
          <w:szCs w:val="24"/>
        </w:rPr>
        <w:t>Weekend March 12</w:t>
      </w:r>
      <w:r w:rsidRPr="0047279C">
        <w:rPr>
          <w:rFonts w:ascii="Book Antiqua" w:hAnsi="Book Antiqua"/>
          <w:b/>
          <w:bCs/>
          <w:i/>
          <w:iCs/>
          <w:sz w:val="24"/>
          <w:szCs w:val="24"/>
          <w:vertAlign w:val="superscript"/>
        </w:rPr>
        <w:t>th</w:t>
      </w:r>
      <w:r w:rsidRPr="0047279C">
        <w:rPr>
          <w:rFonts w:ascii="Book Antiqua" w:hAnsi="Book Antiqua"/>
          <w:b/>
          <w:bCs/>
          <w:i/>
          <w:iCs/>
          <w:sz w:val="24"/>
          <w:szCs w:val="24"/>
        </w:rPr>
        <w:t xml:space="preserve"> &amp; 13th:</w:t>
      </w:r>
    </w:p>
    <w:p w14:paraId="2C878762" w14:textId="77777777" w:rsidR="0047279C" w:rsidRPr="0047279C" w:rsidRDefault="0047279C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rPr>
          <w:rFonts w:ascii="Book Antiqua" w:hAnsi="Book Antiqua"/>
          <w:sz w:val="24"/>
          <w:szCs w:val="24"/>
        </w:rPr>
      </w:pPr>
      <w:r w:rsidRPr="0047279C">
        <w:rPr>
          <w:rFonts w:ascii="Book Antiqua" w:hAnsi="Book Antiqua"/>
          <w:sz w:val="24"/>
          <w:szCs w:val="24"/>
        </w:rPr>
        <w:t>Sat 18.00: Dominic Witham Intentions</w:t>
      </w:r>
    </w:p>
    <w:p w14:paraId="666175A5" w14:textId="77777777" w:rsidR="0047279C" w:rsidRPr="0047279C" w:rsidRDefault="0047279C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rPr>
          <w:rFonts w:ascii="Book Antiqua" w:hAnsi="Book Antiqua"/>
          <w:sz w:val="24"/>
          <w:szCs w:val="24"/>
        </w:rPr>
      </w:pPr>
      <w:r w:rsidRPr="0047279C">
        <w:rPr>
          <w:rFonts w:ascii="Book Antiqua" w:hAnsi="Book Antiqua"/>
          <w:sz w:val="24"/>
          <w:szCs w:val="24"/>
        </w:rPr>
        <w:t xml:space="preserve">Sun 10.00: Stella </w:t>
      </w:r>
      <w:proofErr w:type="spellStart"/>
      <w:proofErr w:type="gramStart"/>
      <w:r w:rsidRPr="0047279C">
        <w:rPr>
          <w:rFonts w:ascii="Book Antiqua" w:hAnsi="Book Antiqua"/>
          <w:sz w:val="24"/>
          <w:szCs w:val="24"/>
        </w:rPr>
        <w:t>Sciarresi</w:t>
      </w:r>
      <w:proofErr w:type="spellEnd"/>
      <w:r w:rsidRPr="0047279C">
        <w:rPr>
          <w:rFonts w:ascii="Book Antiqua" w:hAnsi="Book Antiqua"/>
          <w:sz w:val="24"/>
          <w:szCs w:val="24"/>
        </w:rPr>
        <w:t xml:space="preserve">  R.I.P.</w:t>
      </w:r>
      <w:proofErr w:type="gramEnd"/>
      <w:r w:rsidRPr="0047279C">
        <w:rPr>
          <w:rFonts w:ascii="Book Antiqua" w:hAnsi="Book Antiqua"/>
          <w:sz w:val="24"/>
          <w:szCs w:val="24"/>
        </w:rPr>
        <w:t xml:space="preserve"> (1</w:t>
      </w:r>
      <w:r w:rsidRPr="0047279C">
        <w:rPr>
          <w:rFonts w:ascii="Book Antiqua" w:hAnsi="Book Antiqua"/>
          <w:sz w:val="24"/>
          <w:szCs w:val="24"/>
          <w:vertAlign w:val="superscript"/>
        </w:rPr>
        <w:t>st</w:t>
      </w:r>
      <w:r w:rsidRPr="0047279C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47279C">
        <w:rPr>
          <w:rFonts w:ascii="Book Antiqua" w:hAnsi="Book Antiqua"/>
          <w:sz w:val="24"/>
          <w:szCs w:val="24"/>
        </w:rPr>
        <w:t>Anniv</w:t>
      </w:r>
      <w:proofErr w:type="spellEnd"/>
      <w:r w:rsidRPr="0047279C">
        <w:rPr>
          <w:rFonts w:ascii="Book Antiqua" w:hAnsi="Book Antiqua"/>
          <w:sz w:val="24"/>
          <w:szCs w:val="24"/>
        </w:rPr>
        <w:t>)</w:t>
      </w:r>
    </w:p>
    <w:p w14:paraId="43EB19E0" w14:textId="77777777" w:rsidR="0047279C" w:rsidRPr="0047279C" w:rsidRDefault="0047279C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rPr>
          <w:rFonts w:ascii="Book Antiqua" w:hAnsi="Book Antiqua"/>
          <w:sz w:val="24"/>
          <w:szCs w:val="24"/>
        </w:rPr>
      </w:pPr>
      <w:r w:rsidRPr="0047279C">
        <w:rPr>
          <w:rFonts w:ascii="Book Antiqua" w:hAnsi="Book Antiqua"/>
          <w:sz w:val="24"/>
          <w:szCs w:val="24"/>
        </w:rPr>
        <w:t>Sun 11.30: Thanksgiving</w:t>
      </w:r>
    </w:p>
    <w:p w14:paraId="2D4C8589" w14:textId="77777777" w:rsidR="0047279C" w:rsidRPr="0047279C" w:rsidRDefault="0047279C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rPr>
          <w:rFonts w:ascii="Book Antiqua" w:hAnsi="Book Antiqua"/>
          <w:sz w:val="24"/>
          <w:szCs w:val="24"/>
        </w:rPr>
      </w:pPr>
    </w:p>
    <w:p w14:paraId="331E314C" w14:textId="1BE75934" w:rsidR="0047279C" w:rsidRPr="0047279C" w:rsidRDefault="0047279C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rPr>
          <w:rFonts w:ascii="Book Antiqua" w:hAnsi="Book Antiqua"/>
          <w:sz w:val="24"/>
          <w:szCs w:val="24"/>
        </w:rPr>
      </w:pPr>
      <w:r w:rsidRPr="0047279C">
        <w:rPr>
          <w:rFonts w:ascii="Book Antiqua" w:hAnsi="Book Antiqua"/>
          <w:b/>
          <w:bCs/>
          <w:i/>
          <w:iCs/>
          <w:sz w:val="24"/>
          <w:szCs w:val="24"/>
        </w:rPr>
        <w:t>Tuesday, 15</w:t>
      </w:r>
      <w:r w:rsidRPr="0047279C">
        <w:rPr>
          <w:rFonts w:ascii="Book Antiqua" w:hAnsi="Book Antiqua"/>
          <w:b/>
          <w:bCs/>
          <w:i/>
          <w:iCs/>
          <w:sz w:val="24"/>
          <w:szCs w:val="24"/>
          <w:vertAlign w:val="superscript"/>
        </w:rPr>
        <w:t>th</w:t>
      </w:r>
      <w:r w:rsidRPr="0047279C">
        <w:rPr>
          <w:rFonts w:ascii="Book Antiqua" w:hAnsi="Book Antiqua"/>
          <w:b/>
          <w:bCs/>
          <w:i/>
          <w:iCs/>
          <w:sz w:val="24"/>
          <w:szCs w:val="24"/>
        </w:rPr>
        <w:t xml:space="preserve"> :</w:t>
      </w:r>
      <w:r w:rsidRPr="0047279C">
        <w:rPr>
          <w:rFonts w:ascii="Book Antiqua" w:hAnsi="Book Antiqua"/>
          <w:sz w:val="24"/>
          <w:szCs w:val="24"/>
        </w:rPr>
        <w:t>10.00:</w:t>
      </w:r>
    </w:p>
    <w:p w14:paraId="2855F313" w14:textId="77777777" w:rsidR="0047279C" w:rsidRPr="0047279C" w:rsidRDefault="0047279C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rPr>
          <w:rFonts w:ascii="Book Antiqua" w:hAnsi="Book Antiqua"/>
          <w:sz w:val="24"/>
          <w:szCs w:val="24"/>
        </w:rPr>
      </w:pPr>
    </w:p>
    <w:p w14:paraId="2C159A48" w14:textId="434B28DC" w:rsidR="0047279C" w:rsidRPr="0047279C" w:rsidRDefault="0047279C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rPr>
          <w:rFonts w:ascii="Book Antiqua" w:hAnsi="Book Antiqua"/>
          <w:sz w:val="24"/>
          <w:szCs w:val="24"/>
        </w:rPr>
      </w:pPr>
      <w:r w:rsidRPr="0047279C">
        <w:rPr>
          <w:rFonts w:ascii="Book Antiqua" w:hAnsi="Book Antiqua"/>
          <w:b/>
          <w:bCs/>
          <w:i/>
          <w:iCs/>
          <w:sz w:val="24"/>
          <w:szCs w:val="24"/>
        </w:rPr>
        <w:t>Wednesday, 16</w:t>
      </w:r>
      <w:r w:rsidRPr="0047279C">
        <w:rPr>
          <w:rFonts w:ascii="Book Antiqua" w:hAnsi="Book Antiqua"/>
          <w:b/>
          <w:bCs/>
          <w:i/>
          <w:iCs/>
          <w:sz w:val="24"/>
          <w:szCs w:val="24"/>
          <w:vertAlign w:val="superscript"/>
        </w:rPr>
        <w:t>th</w:t>
      </w:r>
      <w:r w:rsidRPr="0047279C">
        <w:rPr>
          <w:rFonts w:ascii="Book Antiqua" w:hAnsi="Book Antiqua"/>
          <w:b/>
          <w:bCs/>
          <w:i/>
          <w:iCs/>
          <w:sz w:val="24"/>
          <w:szCs w:val="24"/>
        </w:rPr>
        <w:t xml:space="preserve"> ,</w:t>
      </w:r>
      <w:r w:rsidRPr="0047279C">
        <w:rPr>
          <w:rFonts w:ascii="Book Antiqua" w:hAnsi="Book Antiqua"/>
          <w:sz w:val="24"/>
          <w:szCs w:val="24"/>
        </w:rPr>
        <w:t xml:space="preserve">10.00: </w:t>
      </w:r>
    </w:p>
    <w:p w14:paraId="53CC8895" w14:textId="77777777" w:rsidR="0047279C" w:rsidRPr="0047279C" w:rsidRDefault="0047279C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rPr>
          <w:rFonts w:ascii="Book Antiqua" w:hAnsi="Book Antiqua"/>
          <w:sz w:val="24"/>
          <w:szCs w:val="24"/>
        </w:rPr>
      </w:pPr>
    </w:p>
    <w:p w14:paraId="75388AA8" w14:textId="0E6561AB" w:rsidR="0047279C" w:rsidRPr="0047279C" w:rsidRDefault="0047279C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rPr>
          <w:rFonts w:ascii="Book Antiqua" w:hAnsi="Book Antiqua"/>
          <w:sz w:val="24"/>
          <w:szCs w:val="24"/>
        </w:rPr>
      </w:pPr>
      <w:r w:rsidRPr="0047279C">
        <w:rPr>
          <w:rFonts w:ascii="Book Antiqua" w:hAnsi="Book Antiqua"/>
          <w:b/>
          <w:bCs/>
          <w:sz w:val="24"/>
          <w:szCs w:val="24"/>
        </w:rPr>
        <w:t>Thursday, 17th, St Patrick, Feast</w:t>
      </w:r>
      <w:r w:rsidR="00842FB6">
        <w:rPr>
          <w:rFonts w:ascii="Book Antiqua" w:hAnsi="Book Antiqua"/>
          <w:b/>
          <w:bCs/>
          <w:sz w:val="24"/>
          <w:szCs w:val="24"/>
        </w:rPr>
        <w:t xml:space="preserve">: </w:t>
      </w:r>
      <w:r w:rsidRPr="0047279C">
        <w:rPr>
          <w:rFonts w:ascii="Book Antiqua" w:hAnsi="Book Antiqua"/>
          <w:sz w:val="24"/>
          <w:szCs w:val="24"/>
        </w:rPr>
        <w:t>10.00: Clare Cullen R.I.P.</w:t>
      </w:r>
    </w:p>
    <w:p w14:paraId="152C4D4A" w14:textId="77777777" w:rsidR="0047279C" w:rsidRPr="0047279C" w:rsidRDefault="0047279C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rPr>
          <w:rFonts w:ascii="Book Antiqua" w:hAnsi="Book Antiqua"/>
          <w:i/>
          <w:iCs/>
          <w:sz w:val="24"/>
          <w:szCs w:val="24"/>
        </w:rPr>
      </w:pPr>
    </w:p>
    <w:p w14:paraId="42BE2DB2" w14:textId="4BE12BBE" w:rsidR="0047279C" w:rsidRPr="0047279C" w:rsidRDefault="0047279C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rPr>
          <w:rFonts w:ascii="Book Antiqua" w:hAnsi="Book Antiqua"/>
          <w:sz w:val="24"/>
          <w:szCs w:val="24"/>
        </w:rPr>
      </w:pPr>
      <w:r w:rsidRPr="0047279C">
        <w:rPr>
          <w:rFonts w:ascii="Book Antiqua" w:hAnsi="Book Antiqua"/>
          <w:b/>
          <w:bCs/>
          <w:i/>
          <w:iCs/>
          <w:sz w:val="24"/>
          <w:szCs w:val="24"/>
        </w:rPr>
        <w:t>Friday, 18</w:t>
      </w:r>
      <w:r w:rsidRPr="0047279C">
        <w:rPr>
          <w:rFonts w:ascii="Book Antiqua" w:hAnsi="Book Antiqua"/>
          <w:b/>
          <w:bCs/>
          <w:i/>
          <w:iCs/>
          <w:sz w:val="24"/>
          <w:szCs w:val="24"/>
          <w:vertAlign w:val="superscript"/>
        </w:rPr>
        <w:t>th</w:t>
      </w:r>
      <w:r w:rsidRPr="0047279C">
        <w:rPr>
          <w:rFonts w:ascii="Book Antiqua" w:hAnsi="Book Antiqua"/>
          <w:b/>
          <w:bCs/>
          <w:i/>
          <w:iCs/>
          <w:sz w:val="24"/>
          <w:szCs w:val="24"/>
        </w:rPr>
        <w:t xml:space="preserve"> St. Cyril of Jerusalem</w:t>
      </w:r>
      <w:r w:rsidR="00842FB6">
        <w:rPr>
          <w:rFonts w:ascii="Book Antiqua" w:hAnsi="Book Antiqua"/>
          <w:b/>
          <w:bCs/>
          <w:i/>
          <w:iCs/>
          <w:sz w:val="24"/>
          <w:szCs w:val="24"/>
        </w:rPr>
        <w:t xml:space="preserve">: </w:t>
      </w:r>
      <w:r w:rsidRPr="0047279C">
        <w:rPr>
          <w:rFonts w:ascii="Book Antiqua" w:hAnsi="Book Antiqua"/>
          <w:sz w:val="24"/>
          <w:szCs w:val="24"/>
        </w:rPr>
        <w:t>10.00:</w:t>
      </w:r>
    </w:p>
    <w:p w14:paraId="14EBEC65" w14:textId="77777777" w:rsidR="0047279C" w:rsidRPr="0047279C" w:rsidRDefault="0047279C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rPr>
          <w:rFonts w:ascii="Book Antiqua" w:hAnsi="Book Antiqua"/>
          <w:sz w:val="24"/>
          <w:szCs w:val="24"/>
        </w:rPr>
      </w:pPr>
    </w:p>
    <w:p w14:paraId="44976B5A" w14:textId="17C4F8EE" w:rsidR="0047279C" w:rsidRDefault="0047279C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rPr>
          <w:rFonts w:ascii="Book Antiqua" w:hAnsi="Book Antiqua"/>
          <w:sz w:val="24"/>
          <w:szCs w:val="24"/>
        </w:rPr>
      </w:pPr>
      <w:r w:rsidRPr="0047279C">
        <w:rPr>
          <w:rFonts w:ascii="Book Antiqua" w:hAnsi="Book Antiqua"/>
          <w:b/>
          <w:bCs/>
          <w:i/>
          <w:iCs/>
          <w:sz w:val="24"/>
          <w:szCs w:val="24"/>
        </w:rPr>
        <w:t>Saturday, 12th February</w:t>
      </w:r>
      <w:r w:rsidR="00842FB6">
        <w:rPr>
          <w:rFonts w:ascii="Book Antiqua" w:hAnsi="Book Antiqua"/>
          <w:b/>
          <w:bCs/>
          <w:i/>
          <w:iCs/>
          <w:sz w:val="24"/>
          <w:szCs w:val="24"/>
        </w:rPr>
        <w:t xml:space="preserve">: </w:t>
      </w:r>
      <w:r w:rsidRPr="0047279C">
        <w:rPr>
          <w:rFonts w:ascii="Book Antiqua" w:hAnsi="Book Antiqua"/>
          <w:sz w:val="24"/>
          <w:szCs w:val="24"/>
        </w:rPr>
        <w:t>10.00: Special Intention</w:t>
      </w:r>
    </w:p>
    <w:p w14:paraId="7A8E7A5B" w14:textId="77777777" w:rsidR="00842FB6" w:rsidRPr="0047279C" w:rsidRDefault="00842FB6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rPr>
          <w:rFonts w:ascii="Book Antiqua" w:hAnsi="Book Antiqua"/>
          <w:sz w:val="24"/>
          <w:szCs w:val="24"/>
        </w:rPr>
      </w:pPr>
    </w:p>
    <w:p w14:paraId="550BBDEF" w14:textId="77777777" w:rsidR="00842FB6" w:rsidRDefault="00842FB6" w:rsidP="0047279C">
      <w:pPr>
        <w:shd w:val="clear" w:color="auto" w:fill="FFFFFF"/>
        <w:spacing w:after="0" w:line="240" w:lineRule="auto"/>
        <w:jc w:val="center"/>
        <w:outlineLvl w:val="3"/>
        <w:rPr>
          <w:rFonts w:ascii="Book Antiqua" w:hAnsi="Book Antiqua" w:cs="Arial"/>
          <w:b/>
          <w:bCs/>
          <w:color w:val="444340"/>
          <w:sz w:val="24"/>
          <w:szCs w:val="24"/>
          <w:shd w:val="clear" w:color="auto" w:fill="FFFFFF"/>
        </w:rPr>
      </w:pPr>
    </w:p>
    <w:p w14:paraId="4F4DE399" w14:textId="46F8E23B" w:rsidR="0047279C" w:rsidRPr="0047279C" w:rsidRDefault="0047279C" w:rsidP="0047279C">
      <w:pPr>
        <w:shd w:val="clear" w:color="auto" w:fill="FFFFFF"/>
        <w:spacing w:after="0" w:line="240" w:lineRule="auto"/>
        <w:jc w:val="center"/>
        <w:outlineLvl w:val="3"/>
        <w:rPr>
          <w:rFonts w:ascii="Book Antiqua" w:hAnsi="Book Antiqua" w:cs="Arial"/>
          <w:b/>
          <w:bCs/>
          <w:color w:val="444340"/>
          <w:sz w:val="24"/>
          <w:szCs w:val="24"/>
          <w:shd w:val="clear" w:color="auto" w:fill="FFFFFF"/>
        </w:rPr>
      </w:pPr>
      <w:r w:rsidRPr="0047279C">
        <w:rPr>
          <w:rFonts w:ascii="Book Antiqua" w:hAnsi="Book Antiqua" w:cs="Arial"/>
          <w:b/>
          <w:bCs/>
          <w:color w:val="444340"/>
          <w:sz w:val="24"/>
          <w:szCs w:val="24"/>
          <w:shd w:val="clear" w:color="auto" w:fill="FFFFFF"/>
        </w:rPr>
        <w:t>WORLD MEETING OF FAMILIES</w:t>
      </w:r>
    </w:p>
    <w:p w14:paraId="7A2156EB" w14:textId="3E82651F" w:rsidR="0047279C" w:rsidRDefault="0047279C" w:rsidP="0047279C">
      <w:pPr>
        <w:pBdr>
          <w:bottom w:val="single" w:sz="12" w:space="1" w:color="auto"/>
        </w:pBdr>
        <w:shd w:val="clear" w:color="auto" w:fill="FFFFFF"/>
        <w:spacing w:after="0" w:line="240" w:lineRule="auto"/>
        <w:outlineLvl w:val="3"/>
        <w:rPr>
          <w:rFonts w:ascii="Book Antiqua" w:hAnsi="Book Antiqua" w:cs="Arial"/>
          <w:color w:val="444340"/>
          <w:sz w:val="24"/>
          <w:szCs w:val="24"/>
          <w:shd w:val="clear" w:color="auto" w:fill="FFFFFF"/>
        </w:rPr>
      </w:pPr>
      <w:r w:rsidRPr="0047279C">
        <w:rPr>
          <w:rFonts w:ascii="Book Antiqua" w:hAnsi="Book Antiqua" w:cs="Arial"/>
          <w:color w:val="444340"/>
          <w:sz w:val="24"/>
          <w:szCs w:val="24"/>
          <w:shd w:val="clear" w:color="auto" w:fill="FFFFFF"/>
        </w:rPr>
        <w:t>We are looking for a volunteer to represent our parish in the diocesan preparations for the World Meeting of Families</w:t>
      </w:r>
    </w:p>
    <w:p w14:paraId="2B6E344C" w14:textId="77777777" w:rsidR="00842FB6" w:rsidRPr="0047279C" w:rsidRDefault="00842FB6" w:rsidP="0047279C">
      <w:pPr>
        <w:pBdr>
          <w:bottom w:val="single" w:sz="12" w:space="1" w:color="auto"/>
        </w:pBdr>
        <w:shd w:val="clear" w:color="auto" w:fill="FFFFFF"/>
        <w:spacing w:after="0" w:line="240" w:lineRule="auto"/>
        <w:outlineLvl w:val="3"/>
        <w:rPr>
          <w:rFonts w:ascii="Book Antiqua" w:hAnsi="Book Antiqua" w:cs="Arial"/>
          <w:color w:val="444340"/>
          <w:sz w:val="24"/>
          <w:szCs w:val="24"/>
          <w:shd w:val="clear" w:color="auto" w:fill="FFFFFF"/>
        </w:rPr>
      </w:pPr>
    </w:p>
    <w:p w14:paraId="4DA8AD2A" w14:textId="77777777" w:rsidR="00842FB6" w:rsidRDefault="00842FB6" w:rsidP="0047279C">
      <w:pPr>
        <w:spacing w:after="0" w:line="240" w:lineRule="auto"/>
        <w:rPr>
          <w:rFonts w:ascii="Book Antiqua" w:hAnsi="Book Antiqua"/>
          <w:sz w:val="24"/>
          <w:szCs w:val="24"/>
        </w:rPr>
      </w:pPr>
    </w:p>
    <w:p w14:paraId="5AEAE252" w14:textId="3DD91FE0" w:rsidR="0047279C" w:rsidRPr="0047279C" w:rsidRDefault="0047279C" w:rsidP="0047279C">
      <w:pPr>
        <w:spacing w:after="0" w:line="240" w:lineRule="auto"/>
        <w:rPr>
          <w:rFonts w:ascii="Book Antiqua" w:hAnsi="Book Antiqua"/>
          <w:sz w:val="24"/>
          <w:szCs w:val="24"/>
        </w:rPr>
      </w:pPr>
      <w:hyperlink r:id="rId8" w:history="1">
        <w:r w:rsidRPr="0047279C">
          <w:rPr>
            <w:rStyle w:val="Strong"/>
            <w:rFonts w:ascii="Book Antiqua" w:hAnsi="Book Antiqua" w:cs="Arial"/>
            <w:sz w:val="24"/>
            <w:szCs w:val="24"/>
            <w:bdr w:val="none" w:sz="0" w:space="0" w:color="auto" w:frame="1"/>
            <w:shd w:val="clear" w:color="auto" w:fill="FFFFFF"/>
          </w:rPr>
          <w:t>Parish Groups’ Response to The Synod, January 2022</w:t>
        </w:r>
      </w:hyperlink>
      <w:r w:rsidRPr="0047279C">
        <w:rPr>
          <w:rFonts w:ascii="Book Antiqua" w:hAnsi="Book Antiqua"/>
          <w:sz w:val="24"/>
          <w:szCs w:val="24"/>
        </w:rPr>
        <w:t xml:space="preserve"> is available on the parish website @ </w:t>
      </w:r>
      <w:hyperlink r:id="rId9" w:history="1">
        <w:r w:rsidRPr="0047279C">
          <w:rPr>
            <w:rStyle w:val="Hyperlink"/>
            <w:rFonts w:ascii="Book Antiqua" w:hAnsi="Book Antiqua"/>
            <w:sz w:val="24"/>
            <w:szCs w:val="24"/>
          </w:rPr>
          <w:t>https://stmarystarofthesea.net/synod/</w:t>
        </w:r>
      </w:hyperlink>
    </w:p>
    <w:p w14:paraId="7FF95AC6" w14:textId="77777777" w:rsidR="0047279C" w:rsidRPr="0047279C" w:rsidRDefault="0047279C" w:rsidP="0047279C">
      <w:pPr>
        <w:pBdr>
          <w:bottom w:val="single" w:sz="6" w:space="1" w:color="auto"/>
        </w:pBdr>
        <w:spacing w:after="0" w:line="240" w:lineRule="auto"/>
        <w:rPr>
          <w:rFonts w:ascii="Book Antiqua" w:hAnsi="Book Antiqua"/>
          <w:sz w:val="24"/>
          <w:szCs w:val="24"/>
        </w:rPr>
      </w:pPr>
    </w:p>
    <w:p w14:paraId="1C1C48DB" w14:textId="77777777" w:rsidR="0047279C" w:rsidRPr="0047279C" w:rsidRDefault="0047279C" w:rsidP="0047279C">
      <w:pPr>
        <w:pBdr>
          <w:bottom w:val="single" w:sz="6" w:space="1" w:color="auto"/>
        </w:pBdr>
        <w:spacing w:after="0" w:line="240" w:lineRule="auto"/>
        <w:rPr>
          <w:rFonts w:ascii="Book Antiqua" w:hAnsi="Book Antiqua"/>
          <w:b/>
          <w:bCs/>
          <w:i/>
          <w:iCs/>
          <w:sz w:val="24"/>
          <w:szCs w:val="24"/>
        </w:rPr>
      </w:pPr>
      <w:r w:rsidRPr="0047279C">
        <w:rPr>
          <w:rFonts w:ascii="Book Antiqua" w:hAnsi="Book Antiqua"/>
          <w:b/>
          <w:bCs/>
          <w:i/>
          <w:iCs/>
          <w:sz w:val="24"/>
          <w:szCs w:val="24"/>
        </w:rPr>
        <w:t>Bishop Richard gave his response to the submissions at a special webinar on March 9</w:t>
      </w:r>
      <w:r w:rsidRPr="0047279C">
        <w:rPr>
          <w:rFonts w:ascii="Book Antiqua" w:hAnsi="Book Antiqua"/>
          <w:b/>
          <w:bCs/>
          <w:i/>
          <w:iCs/>
          <w:sz w:val="24"/>
          <w:szCs w:val="24"/>
          <w:vertAlign w:val="superscript"/>
        </w:rPr>
        <w:t>th</w:t>
      </w:r>
      <w:r w:rsidRPr="0047279C">
        <w:rPr>
          <w:rFonts w:ascii="Book Antiqua" w:hAnsi="Book Antiqua"/>
          <w:b/>
          <w:bCs/>
          <w:i/>
          <w:iCs/>
          <w:sz w:val="24"/>
          <w:szCs w:val="24"/>
        </w:rPr>
        <w:t>. This is available on the diocesan and parish websites and on the parish facebook page</w:t>
      </w:r>
    </w:p>
    <w:p w14:paraId="0423B4D5" w14:textId="71CF9FCD" w:rsidR="0047279C" w:rsidRPr="0047279C" w:rsidRDefault="0047279C" w:rsidP="0047279C">
      <w:pPr>
        <w:pBdr>
          <w:bottom w:val="single" w:sz="6" w:space="1" w:color="auto"/>
        </w:pBdr>
        <w:spacing w:after="0" w:line="240" w:lineRule="auto"/>
        <w:rPr>
          <w:rFonts w:ascii="Book Antiqua" w:hAnsi="Book Antiqua"/>
          <w:sz w:val="24"/>
          <w:szCs w:val="24"/>
        </w:rPr>
      </w:pPr>
      <w:r w:rsidRPr="0047279C">
        <w:rPr>
          <w:rFonts w:ascii="Book Antiqua" w:hAnsi="Book Antiqua"/>
          <w:sz w:val="24"/>
          <w:szCs w:val="24"/>
        </w:rPr>
        <w:t>-------------------------------------------------</w:t>
      </w:r>
      <w:r w:rsidR="00842FB6">
        <w:rPr>
          <w:rFonts w:ascii="Book Antiqua" w:hAnsi="Book Antiqua"/>
          <w:sz w:val="24"/>
          <w:szCs w:val="24"/>
        </w:rPr>
        <w:t>---------------------------------------------------------------</w:t>
      </w:r>
    </w:p>
    <w:p w14:paraId="3D2F88A0" w14:textId="77777777" w:rsidR="00842FB6" w:rsidRDefault="00842FB6" w:rsidP="0047279C">
      <w:pPr>
        <w:pBdr>
          <w:bottom w:val="single" w:sz="6" w:space="1" w:color="auto"/>
        </w:pBdr>
        <w:spacing w:after="0" w:line="240" w:lineRule="auto"/>
        <w:rPr>
          <w:rFonts w:ascii="Book Antiqua" w:hAnsi="Book Antiqua"/>
          <w:b/>
          <w:bCs/>
          <w:i/>
          <w:iCs/>
          <w:sz w:val="24"/>
          <w:szCs w:val="24"/>
        </w:rPr>
      </w:pPr>
    </w:p>
    <w:p w14:paraId="68DCF67D" w14:textId="45327E99" w:rsidR="0047279C" w:rsidRPr="00842FB6" w:rsidRDefault="0047279C" w:rsidP="0047279C">
      <w:pPr>
        <w:pBdr>
          <w:bottom w:val="single" w:sz="6" w:space="1" w:color="auto"/>
        </w:pBdr>
        <w:spacing w:after="0" w:line="240" w:lineRule="auto"/>
        <w:rPr>
          <w:rFonts w:ascii="Book Antiqua" w:hAnsi="Book Antiqua"/>
          <w:b/>
          <w:bCs/>
          <w:sz w:val="24"/>
          <w:szCs w:val="24"/>
        </w:rPr>
      </w:pPr>
      <w:r w:rsidRPr="00842FB6">
        <w:rPr>
          <w:rFonts w:ascii="Book Antiqua" w:hAnsi="Book Antiqua"/>
          <w:b/>
          <w:bCs/>
          <w:sz w:val="24"/>
          <w:szCs w:val="24"/>
        </w:rPr>
        <w:t>Sincere thanks for last weekend’s collection which amounted to £791</w:t>
      </w:r>
    </w:p>
    <w:p w14:paraId="7FE91291" w14:textId="77777777" w:rsidR="0047279C" w:rsidRPr="00842FB6" w:rsidRDefault="0047279C" w:rsidP="0047279C">
      <w:pPr>
        <w:pBdr>
          <w:bottom w:val="single" w:sz="6" w:space="1" w:color="auto"/>
        </w:pBdr>
        <w:spacing w:after="0" w:line="240" w:lineRule="auto"/>
        <w:rPr>
          <w:rFonts w:ascii="Book Antiqua" w:hAnsi="Book Antiqua"/>
          <w:b/>
          <w:bCs/>
          <w:sz w:val="24"/>
          <w:szCs w:val="24"/>
        </w:rPr>
      </w:pPr>
      <w:r w:rsidRPr="00842FB6">
        <w:rPr>
          <w:rFonts w:ascii="Book Antiqua" w:hAnsi="Book Antiqua"/>
          <w:b/>
          <w:bCs/>
          <w:sz w:val="24"/>
          <w:szCs w:val="24"/>
        </w:rPr>
        <w:t>The CAFOD collection raised £329</w:t>
      </w:r>
    </w:p>
    <w:p w14:paraId="2B7A39DD" w14:textId="77777777" w:rsidR="0047279C" w:rsidRPr="0047279C" w:rsidRDefault="0047279C" w:rsidP="0047279C">
      <w:pPr>
        <w:spacing w:after="0" w:line="240" w:lineRule="auto"/>
        <w:rPr>
          <w:rFonts w:ascii="Book Antiqua" w:hAnsi="Book Antiqua"/>
          <w:b/>
          <w:bCs/>
          <w:sz w:val="24"/>
          <w:szCs w:val="24"/>
        </w:rPr>
      </w:pPr>
    </w:p>
    <w:p w14:paraId="0B0AB06D" w14:textId="77777777" w:rsidR="0047279C" w:rsidRPr="0047279C" w:rsidRDefault="0047279C" w:rsidP="0047279C">
      <w:pPr>
        <w:spacing w:after="0" w:line="240" w:lineRule="auto"/>
        <w:rPr>
          <w:rFonts w:ascii="Book Antiqua" w:hAnsi="Book Antiqua"/>
          <w:b/>
          <w:bCs/>
          <w:sz w:val="24"/>
          <w:szCs w:val="24"/>
        </w:rPr>
      </w:pPr>
      <w:r w:rsidRPr="0047279C">
        <w:rPr>
          <w:rFonts w:ascii="Book Antiqua" w:hAnsi="Book Antiqua"/>
          <w:b/>
          <w:bCs/>
          <w:sz w:val="24"/>
          <w:szCs w:val="24"/>
        </w:rPr>
        <w:t>Confirmation Catechist Reflection &amp; Formation Day</w:t>
      </w:r>
    </w:p>
    <w:p w14:paraId="341EF09C" w14:textId="77777777" w:rsidR="0047279C" w:rsidRPr="0047279C" w:rsidRDefault="0047279C" w:rsidP="0047279C">
      <w:pPr>
        <w:spacing w:after="0" w:line="240" w:lineRule="auto"/>
        <w:rPr>
          <w:rFonts w:ascii="Book Antiqua" w:hAnsi="Book Antiqua"/>
          <w:b/>
          <w:bCs/>
          <w:sz w:val="24"/>
          <w:szCs w:val="24"/>
        </w:rPr>
      </w:pPr>
    </w:p>
    <w:p w14:paraId="27216626" w14:textId="11576042" w:rsidR="0047279C" w:rsidRDefault="0047279C" w:rsidP="00842FB6">
      <w:pPr>
        <w:pBdr>
          <w:bottom w:val="single" w:sz="12" w:space="1" w:color="auto"/>
        </w:pBdr>
        <w:spacing w:after="0" w:line="240" w:lineRule="auto"/>
        <w:rPr>
          <w:rFonts w:ascii="Book Antiqua" w:hAnsi="Book Antiqua"/>
          <w:sz w:val="24"/>
          <w:szCs w:val="24"/>
        </w:rPr>
      </w:pPr>
      <w:r w:rsidRPr="0047279C">
        <w:rPr>
          <w:rFonts w:ascii="Book Antiqua" w:hAnsi="Book Antiqua"/>
          <w:sz w:val="24"/>
          <w:szCs w:val="24"/>
        </w:rPr>
        <w:t>Saturday 26</w:t>
      </w:r>
      <w:r w:rsidRPr="0047279C">
        <w:rPr>
          <w:rFonts w:ascii="Book Antiqua" w:hAnsi="Book Antiqua"/>
          <w:sz w:val="24"/>
          <w:szCs w:val="24"/>
          <w:vertAlign w:val="superscript"/>
        </w:rPr>
        <w:t>th</w:t>
      </w:r>
      <w:r w:rsidRPr="0047279C">
        <w:rPr>
          <w:rFonts w:ascii="Book Antiqua" w:hAnsi="Book Antiqua"/>
          <w:sz w:val="24"/>
          <w:szCs w:val="24"/>
        </w:rPr>
        <w:t xml:space="preserve"> March 10am-3.30pm St John the Evangelist Horsham Cost £5 email </w:t>
      </w:r>
      <w:hyperlink r:id="rId10" w:history="1">
        <w:r w:rsidRPr="0047279C">
          <w:rPr>
            <w:rStyle w:val="Hyperlink"/>
            <w:rFonts w:ascii="Book Antiqua" w:hAnsi="Book Antiqua"/>
            <w:sz w:val="24"/>
            <w:szCs w:val="24"/>
          </w:rPr>
          <w:t>lizzie.wakeling@abdiocese.org.uk</w:t>
        </w:r>
      </w:hyperlink>
      <w:r w:rsidRPr="0047279C">
        <w:rPr>
          <w:rFonts w:ascii="Book Antiqua" w:hAnsi="Book Antiqua"/>
          <w:sz w:val="24"/>
          <w:szCs w:val="24"/>
        </w:rPr>
        <w:t xml:space="preserve"> for details</w:t>
      </w:r>
    </w:p>
    <w:p w14:paraId="6014780D" w14:textId="6F0171E4" w:rsidR="00842FB6" w:rsidRPr="0047279C" w:rsidRDefault="00842FB6" w:rsidP="00842FB6">
      <w:pPr>
        <w:pBdr>
          <w:bottom w:val="single" w:sz="12" w:space="1" w:color="auto"/>
        </w:pBd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lastRenderedPageBreak/>
        <w:t>----------------------------------------------------------------------------------------------------------------</w:t>
      </w:r>
    </w:p>
    <w:p w14:paraId="7E83F1BA" w14:textId="77777777" w:rsidR="00842FB6" w:rsidRDefault="00842FB6" w:rsidP="0047279C">
      <w:pPr>
        <w:pBdr>
          <w:bottom w:val="single" w:sz="12" w:space="1" w:color="auto"/>
        </w:pBdr>
        <w:spacing w:after="0" w:line="240" w:lineRule="auto"/>
        <w:rPr>
          <w:rFonts w:ascii="Book Antiqua" w:hAnsi="Book Antiqua"/>
          <w:b/>
          <w:bCs/>
          <w:sz w:val="24"/>
          <w:szCs w:val="24"/>
        </w:rPr>
      </w:pPr>
    </w:p>
    <w:p w14:paraId="186ED092" w14:textId="77777777" w:rsidR="00842FB6" w:rsidRDefault="00842FB6" w:rsidP="0047279C">
      <w:pPr>
        <w:pBdr>
          <w:bottom w:val="single" w:sz="12" w:space="1" w:color="auto"/>
        </w:pBdr>
        <w:spacing w:after="0" w:line="240" w:lineRule="auto"/>
        <w:rPr>
          <w:rFonts w:ascii="Book Antiqua" w:hAnsi="Book Antiqua"/>
          <w:b/>
          <w:bCs/>
          <w:sz w:val="24"/>
          <w:szCs w:val="24"/>
        </w:rPr>
      </w:pPr>
    </w:p>
    <w:p w14:paraId="47588A0F" w14:textId="26DD7218" w:rsidR="0047279C" w:rsidRPr="0047279C" w:rsidRDefault="0047279C" w:rsidP="00842FB6">
      <w:pPr>
        <w:pBdr>
          <w:bottom w:val="single" w:sz="12" w:space="1" w:color="auto"/>
        </w:pBdr>
        <w:spacing w:after="0" w:line="240" w:lineRule="auto"/>
        <w:jc w:val="center"/>
        <w:rPr>
          <w:rFonts w:ascii="Book Antiqua" w:hAnsi="Book Antiqua"/>
          <w:sz w:val="24"/>
          <w:szCs w:val="24"/>
        </w:rPr>
      </w:pPr>
      <w:r w:rsidRPr="0047279C">
        <w:rPr>
          <w:rFonts w:ascii="Book Antiqua" w:hAnsi="Book Antiqua"/>
          <w:b/>
          <w:bCs/>
          <w:sz w:val="24"/>
          <w:szCs w:val="24"/>
        </w:rPr>
        <w:t>SECOND COLLECTION</w:t>
      </w:r>
      <w:r w:rsidRPr="0047279C">
        <w:rPr>
          <w:rFonts w:ascii="Book Antiqua" w:hAnsi="Book Antiqua"/>
          <w:sz w:val="24"/>
          <w:szCs w:val="24"/>
        </w:rPr>
        <w:t xml:space="preserve"> THIS WEEK</w:t>
      </w:r>
    </w:p>
    <w:p w14:paraId="2AB53B84" w14:textId="77777777" w:rsidR="0047279C" w:rsidRPr="0047279C" w:rsidRDefault="0047279C" w:rsidP="0047279C">
      <w:pPr>
        <w:pBdr>
          <w:bottom w:val="single" w:sz="12" w:space="1" w:color="auto"/>
        </w:pBdr>
        <w:spacing w:after="0" w:line="240" w:lineRule="auto"/>
        <w:rPr>
          <w:rFonts w:ascii="Book Antiqua" w:hAnsi="Book Antiqua"/>
          <w:sz w:val="24"/>
          <w:szCs w:val="24"/>
        </w:rPr>
      </w:pPr>
    </w:p>
    <w:p w14:paraId="05B8F72C" w14:textId="77777777" w:rsidR="0047279C" w:rsidRPr="0047279C" w:rsidRDefault="0047279C" w:rsidP="0047279C">
      <w:pPr>
        <w:pBdr>
          <w:bottom w:val="single" w:sz="12" w:space="1" w:color="auto"/>
        </w:pBdr>
        <w:spacing w:after="0" w:line="240" w:lineRule="auto"/>
        <w:rPr>
          <w:rFonts w:ascii="Book Antiqua" w:hAnsi="Book Antiqua"/>
          <w:sz w:val="24"/>
          <w:szCs w:val="24"/>
        </w:rPr>
      </w:pPr>
      <w:r w:rsidRPr="0047279C">
        <w:rPr>
          <w:rFonts w:ascii="Book Antiqua" w:hAnsi="Book Antiqua"/>
          <w:sz w:val="24"/>
          <w:szCs w:val="24"/>
        </w:rPr>
        <w:t>White Flower Appeal in aid of the Society for the Protection of the Unborn</w:t>
      </w:r>
    </w:p>
    <w:p w14:paraId="23EEF9A6" w14:textId="77777777" w:rsidR="0047279C" w:rsidRPr="0047279C" w:rsidRDefault="0047279C" w:rsidP="0047279C">
      <w:pPr>
        <w:pBdr>
          <w:bottom w:val="single" w:sz="12" w:space="1" w:color="auto"/>
        </w:pBdr>
        <w:spacing w:after="0" w:line="240" w:lineRule="auto"/>
        <w:rPr>
          <w:rFonts w:ascii="Book Antiqua" w:hAnsi="Book Antiqua"/>
          <w:sz w:val="24"/>
          <w:szCs w:val="24"/>
        </w:rPr>
      </w:pPr>
    </w:p>
    <w:p w14:paraId="4B641DA5" w14:textId="77777777" w:rsidR="00842FB6" w:rsidRDefault="00842FB6" w:rsidP="0047279C">
      <w:pPr>
        <w:pBdr>
          <w:bottom w:val="single" w:sz="6" w:space="1" w:color="auto"/>
        </w:pBdr>
        <w:spacing w:after="0" w:line="240" w:lineRule="auto"/>
        <w:jc w:val="center"/>
        <w:rPr>
          <w:rFonts w:ascii="Book Antiqua" w:hAnsi="Book Antiqua"/>
          <w:b/>
          <w:bCs/>
          <w:sz w:val="24"/>
          <w:szCs w:val="24"/>
        </w:rPr>
      </w:pPr>
    </w:p>
    <w:p w14:paraId="21EC24A8" w14:textId="5AD22206" w:rsidR="0047279C" w:rsidRDefault="0047279C" w:rsidP="0047279C">
      <w:pPr>
        <w:pBdr>
          <w:bottom w:val="single" w:sz="6" w:space="1" w:color="auto"/>
        </w:pBdr>
        <w:spacing w:after="0" w:line="240" w:lineRule="auto"/>
        <w:jc w:val="center"/>
        <w:rPr>
          <w:rFonts w:ascii="Book Antiqua" w:hAnsi="Book Antiqua"/>
          <w:b/>
          <w:bCs/>
          <w:sz w:val="24"/>
          <w:szCs w:val="24"/>
        </w:rPr>
      </w:pPr>
      <w:r w:rsidRPr="0047279C">
        <w:rPr>
          <w:rFonts w:ascii="Book Antiqua" w:hAnsi="Book Antiqua"/>
          <w:b/>
          <w:bCs/>
          <w:sz w:val="24"/>
          <w:szCs w:val="24"/>
        </w:rPr>
        <w:t>PARISH MEN’S GROUP</w:t>
      </w:r>
    </w:p>
    <w:p w14:paraId="4A702D46" w14:textId="77777777" w:rsidR="00842FB6" w:rsidRPr="0047279C" w:rsidRDefault="00842FB6" w:rsidP="0047279C">
      <w:pPr>
        <w:pBdr>
          <w:bottom w:val="single" w:sz="6" w:space="1" w:color="auto"/>
        </w:pBdr>
        <w:spacing w:after="0" w:line="240" w:lineRule="auto"/>
        <w:jc w:val="center"/>
        <w:rPr>
          <w:rFonts w:ascii="Book Antiqua" w:hAnsi="Book Antiqua"/>
          <w:sz w:val="24"/>
          <w:szCs w:val="24"/>
        </w:rPr>
      </w:pPr>
    </w:p>
    <w:p w14:paraId="7B470237" w14:textId="5C6D29CF" w:rsidR="0047279C" w:rsidRDefault="0047279C" w:rsidP="0047279C">
      <w:pPr>
        <w:pBdr>
          <w:bottom w:val="single" w:sz="6" w:space="1" w:color="auto"/>
        </w:pBdr>
        <w:spacing w:after="0" w:line="240" w:lineRule="auto"/>
        <w:rPr>
          <w:rFonts w:ascii="Book Antiqua" w:hAnsi="Book Antiqua"/>
          <w:sz w:val="24"/>
          <w:szCs w:val="24"/>
        </w:rPr>
      </w:pPr>
      <w:r w:rsidRPr="0047279C">
        <w:rPr>
          <w:rFonts w:ascii="Book Antiqua" w:hAnsi="Book Antiqua"/>
          <w:sz w:val="24"/>
          <w:szCs w:val="24"/>
        </w:rPr>
        <w:t>Next meeting is at 7.30pm on Monday March 14</w:t>
      </w:r>
      <w:r w:rsidRPr="0047279C">
        <w:rPr>
          <w:rFonts w:ascii="Book Antiqua" w:hAnsi="Book Antiqua"/>
          <w:sz w:val="24"/>
          <w:szCs w:val="24"/>
          <w:vertAlign w:val="superscript"/>
        </w:rPr>
        <w:t>th</w:t>
      </w:r>
      <w:r w:rsidRPr="0047279C">
        <w:rPr>
          <w:rFonts w:ascii="Book Antiqua" w:hAnsi="Book Antiqua"/>
          <w:sz w:val="24"/>
          <w:szCs w:val="24"/>
        </w:rPr>
        <w:t xml:space="preserve"> in the church.</w:t>
      </w:r>
    </w:p>
    <w:p w14:paraId="62E9C59C" w14:textId="14F6CA7A" w:rsidR="00842FB6" w:rsidRPr="0047279C" w:rsidRDefault="00842FB6" w:rsidP="0047279C">
      <w:pPr>
        <w:pBdr>
          <w:bottom w:val="single" w:sz="6" w:space="1" w:color="auto"/>
        </w:pBd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----------------------------------------------------------------------------------------------------------------</w:t>
      </w:r>
    </w:p>
    <w:p w14:paraId="6DD19590" w14:textId="77777777" w:rsidR="00842FB6" w:rsidRDefault="00842FB6" w:rsidP="0047279C">
      <w:pPr>
        <w:pBdr>
          <w:bottom w:val="single" w:sz="6" w:space="1" w:color="auto"/>
        </w:pBdr>
        <w:spacing w:after="0" w:line="240" w:lineRule="auto"/>
        <w:jc w:val="center"/>
        <w:rPr>
          <w:rFonts w:ascii="Book Antiqua" w:hAnsi="Book Antiqua"/>
          <w:b/>
          <w:bCs/>
          <w:sz w:val="24"/>
          <w:szCs w:val="24"/>
        </w:rPr>
      </w:pPr>
    </w:p>
    <w:p w14:paraId="7EA45753" w14:textId="1C63B9F0" w:rsidR="0047279C" w:rsidRDefault="0047279C" w:rsidP="0047279C">
      <w:pPr>
        <w:pBdr>
          <w:bottom w:val="single" w:sz="6" w:space="1" w:color="auto"/>
        </w:pBdr>
        <w:spacing w:after="0" w:line="240" w:lineRule="auto"/>
        <w:jc w:val="center"/>
        <w:rPr>
          <w:rFonts w:ascii="Book Antiqua" w:hAnsi="Book Antiqua"/>
          <w:b/>
          <w:bCs/>
          <w:sz w:val="24"/>
          <w:szCs w:val="24"/>
        </w:rPr>
      </w:pPr>
      <w:r w:rsidRPr="0047279C">
        <w:rPr>
          <w:rFonts w:ascii="Book Antiqua" w:hAnsi="Book Antiqua"/>
          <w:b/>
          <w:bCs/>
          <w:sz w:val="24"/>
          <w:szCs w:val="24"/>
        </w:rPr>
        <w:t>BEREAVEMENT GROUP</w:t>
      </w:r>
    </w:p>
    <w:p w14:paraId="38E0F325" w14:textId="77777777" w:rsidR="00842FB6" w:rsidRPr="0047279C" w:rsidRDefault="00842FB6" w:rsidP="0047279C">
      <w:pPr>
        <w:pBdr>
          <w:bottom w:val="single" w:sz="6" w:space="1" w:color="auto"/>
        </w:pBdr>
        <w:spacing w:after="0" w:line="240" w:lineRule="auto"/>
        <w:jc w:val="center"/>
        <w:rPr>
          <w:rFonts w:ascii="Book Antiqua" w:hAnsi="Book Antiqua"/>
          <w:b/>
          <w:bCs/>
          <w:sz w:val="24"/>
          <w:szCs w:val="24"/>
        </w:rPr>
      </w:pPr>
    </w:p>
    <w:p w14:paraId="01B70CDB" w14:textId="56F1FE0E" w:rsidR="0047279C" w:rsidRDefault="00842FB6" w:rsidP="0047279C">
      <w:pPr>
        <w:pBdr>
          <w:bottom w:val="single" w:sz="6" w:space="1" w:color="auto"/>
        </w:pBd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The group m</w:t>
      </w:r>
      <w:r w:rsidR="0047279C" w:rsidRPr="0047279C">
        <w:rPr>
          <w:rFonts w:ascii="Book Antiqua" w:hAnsi="Book Antiqua"/>
          <w:sz w:val="24"/>
          <w:szCs w:val="24"/>
        </w:rPr>
        <w:t>eet</w:t>
      </w:r>
      <w:r>
        <w:rPr>
          <w:rFonts w:ascii="Book Antiqua" w:hAnsi="Book Antiqua"/>
          <w:sz w:val="24"/>
          <w:szCs w:val="24"/>
        </w:rPr>
        <w:t xml:space="preserve">s </w:t>
      </w:r>
      <w:r w:rsidR="0047279C" w:rsidRPr="0047279C">
        <w:rPr>
          <w:rFonts w:ascii="Book Antiqua" w:hAnsi="Book Antiqua"/>
          <w:sz w:val="24"/>
          <w:szCs w:val="24"/>
        </w:rPr>
        <w:t>for prayer at the Bereavement chapel in our church every Saturday after the 10am Mass. As well as prayer, the group offers support to the bereaved in the parish.</w:t>
      </w:r>
    </w:p>
    <w:p w14:paraId="1CAC5507" w14:textId="66960DA2" w:rsidR="00842FB6" w:rsidRPr="0047279C" w:rsidRDefault="00842FB6" w:rsidP="0047279C">
      <w:pPr>
        <w:pBdr>
          <w:bottom w:val="single" w:sz="6" w:space="1" w:color="auto"/>
        </w:pBdr>
        <w:spacing w:after="0" w:line="240" w:lineRule="auto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----------------------------------------------------------------------------------------------------------------</w:t>
      </w:r>
    </w:p>
    <w:p w14:paraId="5331744D" w14:textId="77777777" w:rsidR="0047279C" w:rsidRPr="0047279C" w:rsidRDefault="0047279C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jc w:val="center"/>
        <w:rPr>
          <w:rFonts w:ascii="Book Antiqua" w:hAnsi="Book Antiqua" w:cs="Arial"/>
          <w:b/>
          <w:bCs/>
          <w:color w:val="333333"/>
          <w:sz w:val="24"/>
          <w:szCs w:val="24"/>
        </w:rPr>
      </w:pPr>
      <w:r w:rsidRPr="0047279C">
        <w:rPr>
          <w:rFonts w:ascii="Book Antiqua" w:hAnsi="Book Antiqua" w:cs="Arial"/>
          <w:b/>
          <w:bCs/>
          <w:color w:val="333333"/>
          <w:sz w:val="24"/>
          <w:szCs w:val="24"/>
        </w:rPr>
        <w:t>O Lord…of you my heart has spoken:</w:t>
      </w:r>
    </w:p>
    <w:p w14:paraId="2B478F9B" w14:textId="77777777" w:rsidR="0047279C" w:rsidRPr="0047279C" w:rsidRDefault="0047279C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jc w:val="center"/>
        <w:rPr>
          <w:rFonts w:ascii="Book Antiqua" w:hAnsi="Book Antiqua" w:cs="Arial"/>
          <w:b/>
          <w:bCs/>
          <w:color w:val="333333"/>
          <w:sz w:val="24"/>
          <w:szCs w:val="24"/>
        </w:rPr>
      </w:pPr>
      <w:r w:rsidRPr="0047279C">
        <w:rPr>
          <w:rFonts w:ascii="Book Antiqua" w:hAnsi="Book Antiqua" w:cs="Arial"/>
          <w:b/>
          <w:bCs/>
          <w:color w:val="333333"/>
          <w:sz w:val="24"/>
          <w:szCs w:val="24"/>
        </w:rPr>
        <w:t>“Seek His Face”</w:t>
      </w:r>
    </w:p>
    <w:p w14:paraId="735CFAC8" w14:textId="77777777" w:rsidR="0047279C" w:rsidRPr="0047279C" w:rsidRDefault="0047279C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jc w:val="center"/>
        <w:rPr>
          <w:rFonts w:ascii="Book Antiqua" w:hAnsi="Book Antiqua" w:cs="Arial"/>
          <w:b/>
          <w:bCs/>
          <w:color w:val="333333"/>
          <w:sz w:val="24"/>
          <w:szCs w:val="24"/>
        </w:rPr>
      </w:pPr>
      <w:r w:rsidRPr="0047279C">
        <w:rPr>
          <w:rFonts w:ascii="Book Antiqua" w:hAnsi="Book Antiqua" w:cs="Arial"/>
          <w:b/>
          <w:bCs/>
          <w:color w:val="333333"/>
          <w:sz w:val="24"/>
          <w:szCs w:val="24"/>
        </w:rPr>
        <w:t xml:space="preserve">It is your Face O Lord that I </w:t>
      </w:r>
      <w:proofErr w:type="gramStart"/>
      <w:r w:rsidRPr="0047279C">
        <w:rPr>
          <w:rFonts w:ascii="Book Antiqua" w:hAnsi="Book Antiqua" w:cs="Arial"/>
          <w:b/>
          <w:bCs/>
          <w:color w:val="333333"/>
          <w:sz w:val="24"/>
          <w:szCs w:val="24"/>
        </w:rPr>
        <w:t>seek;</w:t>
      </w:r>
      <w:proofErr w:type="gramEnd"/>
    </w:p>
    <w:p w14:paraId="510DC3D1" w14:textId="77777777" w:rsidR="0047279C" w:rsidRPr="0047279C" w:rsidRDefault="0047279C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jc w:val="center"/>
        <w:rPr>
          <w:rFonts w:ascii="Book Antiqua" w:hAnsi="Book Antiqua" w:cs="Arial"/>
          <w:b/>
          <w:bCs/>
          <w:color w:val="333333"/>
          <w:sz w:val="24"/>
          <w:szCs w:val="24"/>
        </w:rPr>
      </w:pPr>
      <w:r w:rsidRPr="0047279C">
        <w:rPr>
          <w:rFonts w:ascii="Book Antiqua" w:hAnsi="Book Antiqua" w:cs="Arial"/>
          <w:b/>
          <w:bCs/>
          <w:color w:val="333333"/>
          <w:sz w:val="24"/>
          <w:szCs w:val="24"/>
        </w:rPr>
        <w:t>Hide not your Face.</w:t>
      </w:r>
    </w:p>
    <w:p w14:paraId="181DF7D4" w14:textId="77777777" w:rsidR="0047279C" w:rsidRPr="0047279C" w:rsidRDefault="0047279C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jc w:val="center"/>
        <w:rPr>
          <w:rFonts w:ascii="Book Antiqua" w:hAnsi="Book Antiqua" w:cs="Arial"/>
          <w:b/>
          <w:bCs/>
          <w:color w:val="333333"/>
          <w:sz w:val="24"/>
          <w:szCs w:val="24"/>
        </w:rPr>
      </w:pPr>
      <w:r w:rsidRPr="0047279C">
        <w:rPr>
          <w:rFonts w:ascii="Book Antiqua" w:hAnsi="Book Antiqua" w:cs="Arial"/>
          <w:b/>
          <w:bCs/>
          <w:color w:val="333333"/>
          <w:sz w:val="24"/>
          <w:szCs w:val="24"/>
        </w:rPr>
        <w:t>(Psalm 26)</w:t>
      </w:r>
    </w:p>
    <w:p w14:paraId="7034EB5A" w14:textId="75452F6D" w:rsidR="0047279C" w:rsidRPr="0047279C" w:rsidRDefault="0047279C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jc w:val="center"/>
        <w:rPr>
          <w:rFonts w:ascii="Book Antiqua" w:hAnsi="Book Antiqua" w:cs="Arial"/>
          <w:b/>
          <w:bCs/>
          <w:color w:val="333333"/>
          <w:sz w:val="24"/>
          <w:szCs w:val="24"/>
        </w:rPr>
      </w:pPr>
      <w:r w:rsidRPr="0047279C">
        <w:rPr>
          <w:rFonts w:ascii="Book Antiqua" w:hAnsi="Book Antiqua" w:cs="Arial"/>
          <w:b/>
          <w:bCs/>
          <w:color w:val="333333"/>
          <w:sz w:val="24"/>
          <w:szCs w:val="24"/>
        </w:rPr>
        <w:t>--------------------------------------------------------------</w:t>
      </w:r>
      <w:r w:rsidR="00842FB6">
        <w:rPr>
          <w:rFonts w:ascii="Book Antiqua" w:hAnsi="Book Antiqua" w:cs="Arial"/>
          <w:b/>
          <w:bCs/>
          <w:color w:val="333333"/>
          <w:sz w:val="24"/>
          <w:szCs w:val="24"/>
        </w:rPr>
        <w:t>-------------------------------------------------</w:t>
      </w:r>
    </w:p>
    <w:p w14:paraId="044E96A4" w14:textId="77777777" w:rsidR="00842FB6" w:rsidRDefault="00842FB6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jc w:val="center"/>
        <w:rPr>
          <w:rFonts w:ascii="Book Antiqua" w:hAnsi="Book Antiqua"/>
          <w:b/>
          <w:bCs/>
          <w:sz w:val="24"/>
          <w:szCs w:val="24"/>
          <w:u w:val="single"/>
        </w:rPr>
      </w:pPr>
    </w:p>
    <w:p w14:paraId="50B93DC1" w14:textId="55F5B35F" w:rsidR="0047279C" w:rsidRDefault="0047279C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jc w:val="center"/>
        <w:rPr>
          <w:rFonts w:ascii="Book Antiqua" w:hAnsi="Book Antiqua"/>
          <w:b/>
          <w:bCs/>
          <w:sz w:val="24"/>
          <w:szCs w:val="24"/>
          <w:u w:val="single"/>
        </w:rPr>
      </w:pPr>
      <w:r w:rsidRPr="0047279C">
        <w:rPr>
          <w:rFonts w:ascii="Book Antiqua" w:hAnsi="Book Antiqua"/>
          <w:b/>
          <w:bCs/>
          <w:sz w:val="24"/>
          <w:szCs w:val="24"/>
          <w:u w:val="single"/>
        </w:rPr>
        <w:t>A BLESSING AT COMMUNION TIME</w:t>
      </w:r>
    </w:p>
    <w:p w14:paraId="4DEF1A47" w14:textId="77777777" w:rsidR="00842FB6" w:rsidRPr="0047279C" w:rsidRDefault="00842FB6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jc w:val="center"/>
        <w:rPr>
          <w:rFonts w:ascii="Book Antiqua" w:hAnsi="Book Antiqua"/>
          <w:sz w:val="24"/>
          <w:szCs w:val="24"/>
          <w:u w:val="single"/>
        </w:rPr>
      </w:pPr>
    </w:p>
    <w:p w14:paraId="6D8308BA" w14:textId="77777777" w:rsidR="0047279C" w:rsidRPr="0047279C" w:rsidRDefault="0047279C" w:rsidP="0047279C">
      <w:pPr>
        <w:pBdr>
          <w:bottom w:val="single" w:sz="6" w:space="1" w:color="auto"/>
        </w:pBdr>
        <w:shd w:val="clear" w:color="auto" w:fill="FFFFFF"/>
        <w:spacing w:after="0" w:line="240" w:lineRule="auto"/>
        <w:jc w:val="center"/>
        <w:rPr>
          <w:rFonts w:ascii="Book Antiqua" w:hAnsi="Book Antiqua"/>
          <w:sz w:val="24"/>
          <w:szCs w:val="24"/>
        </w:rPr>
      </w:pPr>
      <w:r w:rsidRPr="0047279C">
        <w:rPr>
          <w:rFonts w:ascii="Book Antiqua" w:hAnsi="Book Antiqua"/>
          <w:sz w:val="24"/>
          <w:szCs w:val="24"/>
        </w:rPr>
        <w:t>Non-Catholics and those who have not received First Communion are invited to seek a blessing by crossing their arms over their chest.</w:t>
      </w:r>
    </w:p>
    <w:p w14:paraId="0E6444AC" w14:textId="36CFF789" w:rsidR="0047279C" w:rsidRDefault="0047279C" w:rsidP="0047279C">
      <w:pPr>
        <w:spacing w:after="0" w:line="240" w:lineRule="auto"/>
        <w:jc w:val="center"/>
        <w:rPr>
          <w:rFonts w:ascii="Book Antiqua" w:hAnsi="Book Antiqua" w:cstheme="minorHAnsi"/>
          <w:b/>
          <w:bCs/>
          <w:color w:val="002060"/>
          <w:sz w:val="24"/>
          <w:szCs w:val="24"/>
        </w:rPr>
      </w:pPr>
    </w:p>
    <w:p w14:paraId="63580BBF" w14:textId="77777777" w:rsidR="00842FB6" w:rsidRPr="0047279C" w:rsidRDefault="00842FB6" w:rsidP="0047279C">
      <w:pPr>
        <w:spacing w:after="0" w:line="240" w:lineRule="auto"/>
        <w:jc w:val="center"/>
        <w:rPr>
          <w:rFonts w:ascii="Book Antiqua" w:hAnsi="Book Antiqua" w:cstheme="minorHAnsi"/>
          <w:b/>
          <w:bCs/>
          <w:color w:val="002060"/>
          <w:sz w:val="24"/>
          <w:szCs w:val="24"/>
        </w:rPr>
      </w:pPr>
    </w:p>
    <w:sectPr w:rsidR="00842FB6" w:rsidRPr="0047279C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F61C71" w14:textId="77777777" w:rsidR="002A25EF" w:rsidRDefault="002A25EF" w:rsidP="006C6308">
      <w:pPr>
        <w:spacing w:after="0" w:line="240" w:lineRule="auto"/>
      </w:pPr>
      <w:r>
        <w:separator/>
      </w:r>
    </w:p>
  </w:endnote>
  <w:endnote w:type="continuationSeparator" w:id="0">
    <w:p w14:paraId="7D39F046" w14:textId="77777777" w:rsidR="002A25EF" w:rsidRDefault="002A25EF" w:rsidP="006C63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A33DC" w14:textId="25AFAD5A" w:rsidR="006C6308" w:rsidRDefault="006C6308" w:rsidP="006C6308">
    <w:pPr>
      <w:pStyle w:val="Footer"/>
      <w:jc w:val="center"/>
    </w:pPr>
    <w:r>
      <w:t>1 High Street, Hastings, East Sussex TN34 3EY</w:t>
    </w:r>
  </w:p>
  <w:p w14:paraId="5F9A21AC" w14:textId="0B64DAC6" w:rsidR="006C6308" w:rsidRDefault="004A58C0" w:rsidP="006C6308">
    <w:pPr>
      <w:pStyle w:val="Footer"/>
      <w:jc w:val="center"/>
    </w:pPr>
    <w:r>
      <w:t>+44 1 424 421263</w:t>
    </w:r>
  </w:p>
  <w:p w14:paraId="160FCADD" w14:textId="4CE5BD6D" w:rsidR="004A58C0" w:rsidRPr="004A58C0" w:rsidRDefault="00E11CC8" w:rsidP="006C6308">
    <w:pPr>
      <w:pStyle w:val="Footer"/>
      <w:jc w:val="center"/>
    </w:pPr>
    <w:r>
      <w:t>hastings@abdiocese.org.uk</w:t>
    </w:r>
  </w:p>
  <w:p w14:paraId="3729A57D" w14:textId="747FF30B" w:rsidR="004A58C0" w:rsidRPr="004A58C0" w:rsidRDefault="00FF4AF8" w:rsidP="006C6308">
    <w:pPr>
      <w:pStyle w:val="Footer"/>
      <w:jc w:val="center"/>
    </w:pPr>
    <w:hyperlink r:id="rId1" w:history="1">
      <w:r w:rsidR="004A58C0" w:rsidRPr="004A58C0">
        <w:rPr>
          <w:rStyle w:val="Hyperlink"/>
          <w:color w:val="auto"/>
          <w:u w:val="none"/>
        </w:rPr>
        <w:t>www.stmarystarofthesea.net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88C312" w14:textId="77777777" w:rsidR="002A25EF" w:rsidRDefault="002A25EF" w:rsidP="006C6308">
      <w:pPr>
        <w:spacing w:after="0" w:line="240" w:lineRule="auto"/>
      </w:pPr>
      <w:r>
        <w:separator/>
      </w:r>
    </w:p>
  </w:footnote>
  <w:footnote w:type="continuationSeparator" w:id="0">
    <w:p w14:paraId="29C5C3C7" w14:textId="77777777" w:rsidR="002A25EF" w:rsidRDefault="002A25EF" w:rsidP="006C63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3F4056" w14:textId="75A9A8C4" w:rsidR="006C6308" w:rsidRDefault="006C6308" w:rsidP="006C6308">
    <w:pPr>
      <w:pStyle w:val="Header"/>
      <w:jc w:val="center"/>
    </w:pPr>
    <w:r>
      <w:rPr>
        <w:noProof/>
      </w:rPr>
      <w:drawing>
        <wp:inline distT="0" distB="0" distL="0" distR="0" wp14:anchorId="79A12ED6" wp14:editId="5C4AEB21">
          <wp:extent cx="733424" cy="75247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018-07-19 (2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9277" cy="758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3557B5"/>
    <w:multiLevelType w:val="hybridMultilevel"/>
    <w:tmpl w:val="EBF0F808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74C74F4A"/>
    <w:multiLevelType w:val="hybridMultilevel"/>
    <w:tmpl w:val="0AD4C1D8"/>
    <w:lvl w:ilvl="0" w:tplc="1DB4FDA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308"/>
    <w:rsid w:val="000008F6"/>
    <w:rsid w:val="00027E9F"/>
    <w:rsid w:val="00052FA6"/>
    <w:rsid w:val="00064ECD"/>
    <w:rsid w:val="00065D5E"/>
    <w:rsid w:val="00085364"/>
    <w:rsid w:val="000C5333"/>
    <w:rsid w:val="000C5F27"/>
    <w:rsid w:val="00112A06"/>
    <w:rsid w:val="001648E1"/>
    <w:rsid w:val="001716AD"/>
    <w:rsid w:val="001A587B"/>
    <w:rsid w:val="001A7174"/>
    <w:rsid w:val="001B6A93"/>
    <w:rsid w:val="001D0AC9"/>
    <w:rsid w:val="001D154A"/>
    <w:rsid w:val="001D3A59"/>
    <w:rsid w:val="001E3329"/>
    <w:rsid w:val="001E3E7F"/>
    <w:rsid w:val="001E62BF"/>
    <w:rsid w:val="00200FF6"/>
    <w:rsid w:val="00207B83"/>
    <w:rsid w:val="00221949"/>
    <w:rsid w:val="00231769"/>
    <w:rsid w:val="0024369C"/>
    <w:rsid w:val="00275143"/>
    <w:rsid w:val="00290AD2"/>
    <w:rsid w:val="00292D98"/>
    <w:rsid w:val="002A25EF"/>
    <w:rsid w:val="002C176F"/>
    <w:rsid w:val="002C1CD8"/>
    <w:rsid w:val="00301D50"/>
    <w:rsid w:val="00374E9A"/>
    <w:rsid w:val="0039340B"/>
    <w:rsid w:val="00397C65"/>
    <w:rsid w:val="003D7BC4"/>
    <w:rsid w:val="003E4154"/>
    <w:rsid w:val="00415306"/>
    <w:rsid w:val="00420F72"/>
    <w:rsid w:val="004722B8"/>
    <w:rsid w:val="0047279C"/>
    <w:rsid w:val="00474F69"/>
    <w:rsid w:val="004A58C0"/>
    <w:rsid w:val="004A7167"/>
    <w:rsid w:val="004C5582"/>
    <w:rsid w:val="004C6A6D"/>
    <w:rsid w:val="004E0683"/>
    <w:rsid w:val="004F21F6"/>
    <w:rsid w:val="004F3AC8"/>
    <w:rsid w:val="00530F85"/>
    <w:rsid w:val="005374A0"/>
    <w:rsid w:val="005607C1"/>
    <w:rsid w:val="0056620A"/>
    <w:rsid w:val="00567FDB"/>
    <w:rsid w:val="00575C5A"/>
    <w:rsid w:val="0058082A"/>
    <w:rsid w:val="005C0855"/>
    <w:rsid w:val="005C3D22"/>
    <w:rsid w:val="005E3F5F"/>
    <w:rsid w:val="00601E0F"/>
    <w:rsid w:val="006314D5"/>
    <w:rsid w:val="0064770B"/>
    <w:rsid w:val="00654E6C"/>
    <w:rsid w:val="006954E6"/>
    <w:rsid w:val="006B5F72"/>
    <w:rsid w:val="006C35FD"/>
    <w:rsid w:val="006C6308"/>
    <w:rsid w:val="006E7494"/>
    <w:rsid w:val="00707495"/>
    <w:rsid w:val="00717C50"/>
    <w:rsid w:val="0073347B"/>
    <w:rsid w:val="007607AE"/>
    <w:rsid w:val="00791D51"/>
    <w:rsid w:val="007B5C5F"/>
    <w:rsid w:val="007C1C0C"/>
    <w:rsid w:val="007E11D6"/>
    <w:rsid w:val="00803269"/>
    <w:rsid w:val="00833A8B"/>
    <w:rsid w:val="00842FB6"/>
    <w:rsid w:val="008647DB"/>
    <w:rsid w:val="00877232"/>
    <w:rsid w:val="00877939"/>
    <w:rsid w:val="008A701E"/>
    <w:rsid w:val="008B0C3A"/>
    <w:rsid w:val="008B1131"/>
    <w:rsid w:val="008D2656"/>
    <w:rsid w:val="008D7741"/>
    <w:rsid w:val="008E007A"/>
    <w:rsid w:val="008F789E"/>
    <w:rsid w:val="009170D9"/>
    <w:rsid w:val="0092264D"/>
    <w:rsid w:val="00925257"/>
    <w:rsid w:val="009322A1"/>
    <w:rsid w:val="0094017A"/>
    <w:rsid w:val="0096194A"/>
    <w:rsid w:val="00966264"/>
    <w:rsid w:val="00966E2D"/>
    <w:rsid w:val="0098779B"/>
    <w:rsid w:val="0099433E"/>
    <w:rsid w:val="009C2AF3"/>
    <w:rsid w:val="00A21C42"/>
    <w:rsid w:val="00A35FC6"/>
    <w:rsid w:val="00A515ED"/>
    <w:rsid w:val="00A71780"/>
    <w:rsid w:val="00A803CE"/>
    <w:rsid w:val="00AC1A21"/>
    <w:rsid w:val="00AC6A64"/>
    <w:rsid w:val="00AF51C8"/>
    <w:rsid w:val="00B07039"/>
    <w:rsid w:val="00B36B89"/>
    <w:rsid w:val="00B40742"/>
    <w:rsid w:val="00B4292C"/>
    <w:rsid w:val="00B54159"/>
    <w:rsid w:val="00B5465C"/>
    <w:rsid w:val="00B62B41"/>
    <w:rsid w:val="00B636D6"/>
    <w:rsid w:val="00B830C4"/>
    <w:rsid w:val="00B84217"/>
    <w:rsid w:val="00B91F06"/>
    <w:rsid w:val="00BA1BBE"/>
    <w:rsid w:val="00BE67CF"/>
    <w:rsid w:val="00BE735D"/>
    <w:rsid w:val="00BF58C5"/>
    <w:rsid w:val="00C04AD4"/>
    <w:rsid w:val="00C120C1"/>
    <w:rsid w:val="00C31162"/>
    <w:rsid w:val="00CD67CF"/>
    <w:rsid w:val="00CF7BC5"/>
    <w:rsid w:val="00D95F1B"/>
    <w:rsid w:val="00DC2DFA"/>
    <w:rsid w:val="00DC3100"/>
    <w:rsid w:val="00DD03D7"/>
    <w:rsid w:val="00DD7E66"/>
    <w:rsid w:val="00DE6C6E"/>
    <w:rsid w:val="00DF1C68"/>
    <w:rsid w:val="00DF364D"/>
    <w:rsid w:val="00DF561F"/>
    <w:rsid w:val="00E0051A"/>
    <w:rsid w:val="00E05EB5"/>
    <w:rsid w:val="00E11CC8"/>
    <w:rsid w:val="00E135A1"/>
    <w:rsid w:val="00E14687"/>
    <w:rsid w:val="00E417AF"/>
    <w:rsid w:val="00EB243C"/>
    <w:rsid w:val="00EB361D"/>
    <w:rsid w:val="00EC3409"/>
    <w:rsid w:val="00F47AB7"/>
    <w:rsid w:val="00F64093"/>
    <w:rsid w:val="00F702C6"/>
    <w:rsid w:val="00F71877"/>
    <w:rsid w:val="00F80A7D"/>
    <w:rsid w:val="00FA0124"/>
    <w:rsid w:val="00FA1872"/>
    <w:rsid w:val="00FA52C0"/>
    <w:rsid w:val="00FB13EA"/>
    <w:rsid w:val="00FB31A5"/>
    <w:rsid w:val="00FC0303"/>
    <w:rsid w:val="00FC2018"/>
    <w:rsid w:val="00FC2DA4"/>
    <w:rsid w:val="00FC5EBA"/>
    <w:rsid w:val="00FD424D"/>
    <w:rsid w:val="00FD69DE"/>
    <w:rsid w:val="00FE3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E5C935"/>
  <w15:docId w15:val="{7E02E216-2763-4B35-B323-B26FA5522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63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6308"/>
  </w:style>
  <w:style w:type="paragraph" w:styleId="Footer">
    <w:name w:val="footer"/>
    <w:basedOn w:val="Normal"/>
    <w:link w:val="FooterChar"/>
    <w:uiPriority w:val="99"/>
    <w:unhideWhenUsed/>
    <w:rsid w:val="006C63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6308"/>
  </w:style>
  <w:style w:type="character" w:styleId="Hyperlink">
    <w:name w:val="Hyperlink"/>
    <w:basedOn w:val="DefaultParagraphFont"/>
    <w:uiPriority w:val="99"/>
    <w:unhideWhenUsed/>
    <w:rsid w:val="004A58C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A58C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33A8B"/>
    <w:pPr>
      <w:spacing w:after="200" w:line="276" w:lineRule="auto"/>
      <w:ind w:left="720"/>
      <w:contextualSpacing/>
    </w:pPr>
  </w:style>
  <w:style w:type="character" w:styleId="Strong">
    <w:name w:val="Strong"/>
    <w:basedOn w:val="DefaultParagraphFont"/>
    <w:uiPriority w:val="22"/>
    <w:qFormat/>
    <w:rsid w:val="0047279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419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9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8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9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04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marystaroftheseanet.files.wordpress.com/2022/02/st-mary-star-of-the-sea-response-to-the-synod-3.2.22-final-version.docx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lizzie.wakeling@abdiocese.org.u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tmarystarofthesea.net/synod/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tmarystarofthesea.ne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Book Antiqua"/>
        <a:ea typeface=""/>
        <a:cs typeface=""/>
      </a:majorFont>
      <a:minorFont>
        <a:latin typeface="Book Antiqu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47A62E-8E14-4F1B-9A4B-C43140F7D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Eamonn Monson</dc:creator>
  <cp:keywords/>
  <dc:description/>
  <cp:lastModifiedBy>Eamonn Monson</cp:lastModifiedBy>
  <cp:revision>2</cp:revision>
  <cp:lastPrinted>2021-09-23T10:04:00Z</cp:lastPrinted>
  <dcterms:created xsi:type="dcterms:W3CDTF">2022-03-10T16:07:00Z</dcterms:created>
  <dcterms:modified xsi:type="dcterms:W3CDTF">2022-03-10T16:07:00Z</dcterms:modified>
</cp:coreProperties>
</file>